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8C0" w:rsidRDefault="00D168C0" w:rsidP="00777167">
      <w:pPr>
        <w:jc w:val="center"/>
        <w:rPr>
          <w:rFonts w:ascii="Verdana" w:hAnsi="Verdana"/>
          <w:b/>
          <w:sz w:val="40"/>
          <w:szCs w:val="40"/>
        </w:rPr>
      </w:pPr>
      <w:bookmarkStart w:id="0" w:name="_Hlk532818612"/>
    </w:p>
    <w:p w:rsidR="00777167" w:rsidRDefault="00D168C0" w:rsidP="00777167">
      <w:pPr>
        <w:spacing w:after="0"/>
        <w:jc w:val="center"/>
        <w:rPr>
          <w:rFonts w:ascii="Verdana" w:hAnsi="Verdana"/>
          <w:b/>
          <w:sz w:val="40"/>
          <w:szCs w:val="48"/>
        </w:rPr>
      </w:pPr>
      <w:r w:rsidRPr="00936D91">
        <w:rPr>
          <w:rFonts w:ascii="Verdana" w:hAnsi="Verdana"/>
          <w:b/>
          <w:sz w:val="40"/>
          <w:szCs w:val="48"/>
        </w:rPr>
        <w:t>Bredegaard Posten</w:t>
      </w:r>
    </w:p>
    <w:p w:rsidR="00D168C0" w:rsidRPr="00936D91" w:rsidRDefault="001D0D54" w:rsidP="00777167">
      <w:pPr>
        <w:spacing w:after="0"/>
        <w:jc w:val="center"/>
        <w:rPr>
          <w:rFonts w:ascii="Verdana" w:hAnsi="Verdana"/>
          <w:b/>
          <w:sz w:val="40"/>
          <w:szCs w:val="48"/>
        </w:rPr>
      </w:pPr>
      <w:r>
        <w:rPr>
          <w:rFonts w:ascii="Verdana" w:hAnsi="Verdana"/>
          <w:b/>
          <w:sz w:val="40"/>
          <w:szCs w:val="48"/>
        </w:rPr>
        <w:t>februar</w:t>
      </w:r>
      <w:r w:rsidR="00D168C0" w:rsidRPr="00936D91">
        <w:rPr>
          <w:rFonts w:ascii="Verdana" w:hAnsi="Verdana"/>
          <w:b/>
          <w:sz w:val="40"/>
          <w:szCs w:val="48"/>
        </w:rPr>
        <w:t xml:space="preserve"> </w:t>
      </w:r>
      <w:r w:rsidR="00936D91" w:rsidRPr="00936D91">
        <w:rPr>
          <w:rFonts w:ascii="Verdana" w:hAnsi="Verdana"/>
          <w:b/>
          <w:sz w:val="40"/>
          <w:szCs w:val="48"/>
        </w:rPr>
        <w:t xml:space="preserve">to tusinde og </w:t>
      </w:r>
      <w:r>
        <w:rPr>
          <w:rFonts w:ascii="Verdana" w:hAnsi="Verdana"/>
          <w:b/>
          <w:sz w:val="40"/>
          <w:szCs w:val="48"/>
        </w:rPr>
        <w:t>nitten.</w:t>
      </w:r>
    </w:p>
    <w:p w:rsidR="001D0D54" w:rsidRDefault="001D0D54" w:rsidP="001D0D54">
      <w:pPr>
        <w:autoSpaceDE w:val="0"/>
        <w:autoSpaceDN w:val="0"/>
        <w:adjustRightInd w:val="0"/>
        <w:spacing w:after="0" w:line="288" w:lineRule="auto"/>
        <w:textAlignment w:val="center"/>
        <w:rPr>
          <w:rFonts w:ascii="Verdana" w:hAnsi="Verdana" w:cs="Verdana"/>
          <w:b/>
          <w:bCs/>
          <w:caps/>
          <w:color w:val="000000"/>
          <w:sz w:val="20"/>
          <w:szCs w:val="20"/>
        </w:rPr>
      </w:pPr>
    </w:p>
    <w:p w:rsidR="001D0D54" w:rsidRPr="001D0D54" w:rsidRDefault="001D0D54" w:rsidP="001D0D54">
      <w:pPr>
        <w:autoSpaceDE w:val="0"/>
        <w:autoSpaceDN w:val="0"/>
        <w:adjustRightInd w:val="0"/>
        <w:spacing w:after="0" w:line="288" w:lineRule="auto"/>
        <w:textAlignment w:val="center"/>
        <w:rPr>
          <w:rFonts w:ascii="Verdana" w:hAnsi="Verdana" w:cs="Verdana"/>
          <w:color w:val="000000"/>
          <w:sz w:val="20"/>
          <w:szCs w:val="20"/>
        </w:rPr>
      </w:pPr>
      <w:r w:rsidRPr="001D0D54">
        <w:rPr>
          <w:rFonts w:ascii="Verdana" w:hAnsi="Verdana" w:cs="Verdana"/>
          <w:b/>
          <w:bCs/>
          <w:caps/>
          <w:color w:val="000000"/>
          <w:sz w:val="20"/>
          <w:szCs w:val="20"/>
        </w:rPr>
        <w:t>intern neuropædagogisk undervisning</w:t>
      </w:r>
      <w:r>
        <w:rPr>
          <w:rFonts w:ascii="Verdana" w:hAnsi="Verdana" w:cs="Verdana"/>
          <w:b/>
          <w:bCs/>
          <w:caps/>
          <w:color w:val="000000"/>
          <w:sz w:val="20"/>
          <w:szCs w:val="20"/>
        </w:rPr>
        <w:t>.</w:t>
      </w:r>
    </w:p>
    <w:p w:rsidR="001D0D54" w:rsidRPr="001D0D54" w:rsidRDefault="001D0D54" w:rsidP="001D0D54">
      <w:pPr>
        <w:autoSpaceDE w:val="0"/>
        <w:autoSpaceDN w:val="0"/>
        <w:adjustRightInd w:val="0"/>
        <w:spacing w:after="0" w:line="288" w:lineRule="auto"/>
        <w:textAlignment w:val="center"/>
        <w:rPr>
          <w:rFonts w:ascii="Verdana" w:hAnsi="Verdana" w:cs="Verdana"/>
          <w:color w:val="000000"/>
          <w:sz w:val="20"/>
          <w:szCs w:val="20"/>
        </w:rPr>
      </w:pPr>
      <w:r w:rsidRPr="001D0D54">
        <w:rPr>
          <w:rFonts w:ascii="Verdana" w:hAnsi="Verdana" w:cs="Verdana"/>
          <w:color w:val="000000"/>
          <w:sz w:val="20"/>
          <w:szCs w:val="20"/>
        </w:rPr>
        <w:t xml:space="preserve">Den </w:t>
      </w:r>
      <w:proofErr w:type="spellStart"/>
      <w:r w:rsidRPr="001D0D54">
        <w:rPr>
          <w:rFonts w:ascii="Verdana" w:hAnsi="Verdana" w:cs="Verdana"/>
          <w:color w:val="000000"/>
          <w:sz w:val="20"/>
          <w:szCs w:val="20"/>
        </w:rPr>
        <w:t>neuropæda</w:t>
      </w:r>
      <w:r>
        <w:rPr>
          <w:rFonts w:ascii="Verdana" w:hAnsi="Verdana" w:cs="Verdana"/>
          <w:color w:val="000000"/>
          <w:sz w:val="20"/>
          <w:szCs w:val="20"/>
        </w:rPr>
        <w:t>g</w:t>
      </w:r>
      <w:r w:rsidRPr="001D0D54">
        <w:rPr>
          <w:rFonts w:ascii="Verdana" w:hAnsi="Verdana" w:cs="Verdana"/>
          <w:color w:val="000000"/>
          <w:sz w:val="20"/>
          <w:szCs w:val="20"/>
        </w:rPr>
        <w:t>ogiske</w:t>
      </w:r>
      <w:proofErr w:type="spellEnd"/>
      <w:r w:rsidRPr="001D0D54">
        <w:rPr>
          <w:rFonts w:ascii="Verdana" w:hAnsi="Verdana" w:cs="Verdana"/>
          <w:color w:val="000000"/>
          <w:sz w:val="20"/>
          <w:szCs w:val="20"/>
        </w:rPr>
        <w:t xml:space="preserve"> tilgang er den overordnede ramme for det socialpædagogiske arbejde på Bredegaard. Tilbage i 2016 og 2017 gennemførte alle medarbejdere uddannelse i neuropædagogik. Det pædagogiske og det sundhedsfaglige personale gennemførte et modul på diplomniveau og alle øvrige medarbejder fra administration, køkken og ejendomsservice modtog undervisning af Karina Lykke Nielsen. </w:t>
      </w:r>
    </w:p>
    <w:p w:rsidR="001D0D54" w:rsidRPr="001D0D54" w:rsidRDefault="001D0D54" w:rsidP="001D0D54">
      <w:pPr>
        <w:autoSpaceDE w:val="0"/>
        <w:autoSpaceDN w:val="0"/>
        <w:adjustRightInd w:val="0"/>
        <w:spacing w:after="0" w:line="288" w:lineRule="auto"/>
        <w:textAlignment w:val="center"/>
        <w:rPr>
          <w:rFonts w:ascii="Verdana" w:hAnsi="Verdana" w:cs="Verdana"/>
          <w:color w:val="000000"/>
          <w:sz w:val="20"/>
          <w:szCs w:val="20"/>
        </w:rPr>
      </w:pPr>
    </w:p>
    <w:p w:rsidR="001D0D54" w:rsidRPr="001D0D54" w:rsidRDefault="001D0D54" w:rsidP="001D0D54">
      <w:pPr>
        <w:autoSpaceDE w:val="0"/>
        <w:autoSpaceDN w:val="0"/>
        <w:adjustRightInd w:val="0"/>
        <w:spacing w:after="0" w:line="288" w:lineRule="auto"/>
        <w:textAlignment w:val="center"/>
        <w:rPr>
          <w:rFonts w:ascii="Verdana" w:hAnsi="Verdana" w:cs="Verdana"/>
          <w:color w:val="000000"/>
          <w:sz w:val="20"/>
          <w:szCs w:val="20"/>
        </w:rPr>
      </w:pPr>
      <w:r w:rsidRPr="001D0D54">
        <w:rPr>
          <w:rFonts w:ascii="Verdana" w:hAnsi="Verdana" w:cs="Verdana"/>
          <w:color w:val="000000"/>
          <w:sz w:val="20"/>
          <w:szCs w:val="20"/>
        </w:rPr>
        <w:t xml:space="preserve">Formålet med af implementere den </w:t>
      </w:r>
      <w:proofErr w:type="spellStart"/>
      <w:r w:rsidRPr="001D0D54">
        <w:rPr>
          <w:rFonts w:ascii="Verdana" w:hAnsi="Verdana" w:cs="Verdana"/>
          <w:color w:val="000000"/>
          <w:sz w:val="20"/>
          <w:szCs w:val="20"/>
        </w:rPr>
        <w:t>neuropædagogiske</w:t>
      </w:r>
      <w:proofErr w:type="spellEnd"/>
      <w:r w:rsidRPr="001D0D54">
        <w:rPr>
          <w:rFonts w:ascii="Verdana" w:hAnsi="Verdana" w:cs="Verdana"/>
          <w:color w:val="000000"/>
          <w:sz w:val="20"/>
          <w:szCs w:val="20"/>
        </w:rPr>
        <w:t xml:space="preserve"> tilgang var at give et fælles kompetenceløft, der udover at styrke det socialpædagogiske udgangspunkt, også styrker videndelingen på tværs af organisationen. </w:t>
      </w:r>
    </w:p>
    <w:p w:rsidR="001D0D54" w:rsidRPr="001D0D54" w:rsidRDefault="001D0D54" w:rsidP="001D0D54">
      <w:pPr>
        <w:autoSpaceDE w:val="0"/>
        <w:autoSpaceDN w:val="0"/>
        <w:adjustRightInd w:val="0"/>
        <w:spacing w:after="0" w:line="288" w:lineRule="auto"/>
        <w:textAlignment w:val="center"/>
        <w:rPr>
          <w:rFonts w:ascii="Verdana" w:hAnsi="Verdana" w:cs="Verdana"/>
          <w:color w:val="000000"/>
          <w:sz w:val="20"/>
          <w:szCs w:val="20"/>
        </w:rPr>
      </w:pPr>
    </w:p>
    <w:p w:rsidR="001D0D54" w:rsidRPr="001D0D54" w:rsidRDefault="001D0D54" w:rsidP="001D0D54">
      <w:pPr>
        <w:autoSpaceDE w:val="0"/>
        <w:autoSpaceDN w:val="0"/>
        <w:adjustRightInd w:val="0"/>
        <w:spacing w:after="0" w:line="288" w:lineRule="auto"/>
        <w:textAlignment w:val="center"/>
        <w:rPr>
          <w:rFonts w:ascii="Verdana" w:hAnsi="Verdana" w:cs="Verdana"/>
          <w:color w:val="000000"/>
          <w:sz w:val="20"/>
          <w:szCs w:val="20"/>
        </w:rPr>
      </w:pPr>
      <w:r w:rsidRPr="001D0D54">
        <w:rPr>
          <w:rFonts w:ascii="Verdana" w:hAnsi="Verdana" w:cs="Verdana"/>
          <w:color w:val="000000"/>
          <w:sz w:val="20"/>
          <w:szCs w:val="20"/>
        </w:rPr>
        <w:t>For at sikre at nyansatte kommer med på vognen afholdes der ca. to gange om årligt interne introduktionskurser for nye medarbejdere og andre, der har lyst til at få stoffet genopfrisket. Karina Lykke Nielsen (dagtilbud) og Anne Buss (team f) står for kurset, som løber over to dage fra kl. 08:30 til 16:00.</w:t>
      </w:r>
    </w:p>
    <w:p w:rsidR="001D0D54" w:rsidRPr="001D0D54" w:rsidRDefault="001D0D54" w:rsidP="001D0D54">
      <w:pPr>
        <w:autoSpaceDE w:val="0"/>
        <w:autoSpaceDN w:val="0"/>
        <w:adjustRightInd w:val="0"/>
        <w:spacing w:after="0" w:line="288" w:lineRule="auto"/>
        <w:textAlignment w:val="center"/>
        <w:rPr>
          <w:rFonts w:ascii="Verdana" w:hAnsi="Verdana" w:cs="Verdana"/>
          <w:color w:val="000000"/>
          <w:sz w:val="20"/>
          <w:szCs w:val="20"/>
        </w:rPr>
      </w:pPr>
    </w:p>
    <w:p w:rsidR="001D0D54" w:rsidRPr="001D0D54" w:rsidRDefault="001D0D54" w:rsidP="001D0D54">
      <w:pPr>
        <w:autoSpaceDE w:val="0"/>
        <w:autoSpaceDN w:val="0"/>
        <w:adjustRightInd w:val="0"/>
        <w:spacing w:after="0" w:line="288" w:lineRule="auto"/>
        <w:textAlignment w:val="center"/>
        <w:rPr>
          <w:rFonts w:ascii="Verdana" w:hAnsi="Verdana" w:cs="Verdana"/>
          <w:color w:val="000000"/>
          <w:sz w:val="20"/>
          <w:szCs w:val="20"/>
        </w:rPr>
      </w:pPr>
      <w:r w:rsidRPr="001D0D54">
        <w:rPr>
          <w:rFonts w:ascii="Verdana" w:hAnsi="Verdana" w:cs="Verdana"/>
          <w:color w:val="000000"/>
          <w:sz w:val="20"/>
          <w:szCs w:val="20"/>
        </w:rPr>
        <w:t xml:space="preserve">Anne og Karina har sammensat et kompendium, og det forventes, at man orienterer sig i det inden undervisningens begyndelse. </w:t>
      </w:r>
    </w:p>
    <w:p w:rsidR="001D0D54" w:rsidRPr="001D0D54" w:rsidRDefault="001D0D54" w:rsidP="001D0D54">
      <w:pPr>
        <w:autoSpaceDE w:val="0"/>
        <w:autoSpaceDN w:val="0"/>
        <w:adjustRightInd w:val="0"/>
        <w:spacing w:after="0" w:line="288" w:lineRule="auto"/>
        <w:textAlignment w:val="center"/>
        <w:rPr>
          <w:rFonts w:ascii="Verdana" w:hAnsi="Verdana" w:cs="Verdana"/>
          <w:color w:val="000000"/>
          <w:sz w:val="20"/>
          <w:szCs w:val="20"/>
        </w:rPr>
      </w:pPr>
    </w:p>
    <w:p w:rsidR="00343B86" w:rsidRDefault="001D0D54" w:rsidP="001D0D54">
      <w:pPr>
        <w:spacing w:after="0"/>
        <w:rPr>
          <w:rFonts w:ascii="Verdana" w:hAnsi="Verdana" w:cs="Verdana"/>
          <w:color w:val="000000"/>
          <w:sz w:val="20"/>
          <w:szCs w:val="20"/>
        </w:rPr>
      </w:pPr>
      <w:proofErr w:type="spellStart"/>
      <w:r w:rsidRPr="001D0D54">
        <w:rPr>
          <w:rFonts w:ascii="Verdana" w:hAnsi="Verdana" w:cs="Verdana"/>
          <w:color w:val="000000"/>
          <w:sz w:val="20"/>
          <w:szCs w:val="20"/>
        </w:rPr>
        <w:t>Neuropædagogikken</w:t>
      </w:r>
      <w:proofErr w:type="spellEnd"/>
      <w:r w:rsidRPr="001D0D54">
        <w:rPr>
          <w:rFonts w:ascii="Verdana" w:hAnsi="Verdana" w:cs="Verdana"/>
          <w:color w:val="000000"/>
          <w:sz w:val="20"/>
          <w:szCs w:val="20"/>
        </w:rPr>
        <w:t xml:space="preserve"> er en tilgang, hvor en forståelse af hjernens funktioner, giver en større indsigt i et menneskes adfærd og viden om hvilke resurser den enkelte har. Den øgede indsigt og viden giver et solidt udgangspunkt i forhold til at tilrettelægge pædagogiske indsatser herunder arbejdet med borgerens mål. Anne og Karina ser frem til samarbejdet og vender tilbage, når undervisningsforløbene for 2019 er fastlagt.</w:t>
      </w:r>
    </w:p>
    <w:p w:rsidR="001D0D54" w:rsidRDefault="001D0D54" w:rsidP="001D0D54">
      <w:pPr>
        <w:spacing w:after="0"/>
        <w:rPr>
          <w:rFonts w:ascii="Verdana" w:hAnsi="Verdana" w:cs="Verdana"/>
          <w:color w:val="000000"/>
          <w:sz w:val="20"/>
          <w:szCs w:val="20"/>
        </w:rPr>
      </w:pPr>
    </w:p>
    <w:p w:rsidR="001D0D54" w:rsidRDefault="001D0D54" w:rsidP="001D0D54">
      <w:pPr>
        <w:pStyle w:val="Grundlggendeafsnit"/>
        <w:rPr>
          <w:rFonts w:ascii="Verdana" w:hAnsi="Verdana" w:cs="Verdana"/>
          <w:b/>
          <w:bCs/>
          <w:caps/>
          <w:sz w:val="20"/>
          <w:szCs w:val="20"/>
        </w:rPr>
      </w:pPr>
      <w:r>
        <w:rPr>
          <w:rFonts w:ascii="Verdana" w:hAnsi="Verdana" w:cs="Verdana"/>
          <w:b/>
          <w:bCs/>
          <w:caps/>
          <w:sz w:val="20"/>
          <w:szCs w:val="20"/>
        </w:rPr>
        <w:t>film fra grønlandsturen og festival 2018</w:t>
      </w:r>
      <w:r>
        <w:rPr>
          <w:rFonts w:ascii="Verdana" w:hAnsi="Verdana" w:cs="Verdana"/>
          <w:b/>
          <w:bCs/>
          <w:caps/>
          <w:sz w:val="20"/>
          <w:szCs w:val="20"/>
        </w:rPr>
        <w:t>.</w:t>
      </w:r>
    </w:p>
    <w:p w:rsidR="001D0D54" w:rsidRDefault="001D0D54" w:rsidP="001D0D54">
      <w:pPr>
        <w:pStyle w:val="Grundlggendeafsnit"/>
        <w:rPr>
          <w:rFonts w:ascii="Verdana" w:hAnsi="Verdana" w:cs="Verdana"/>
          <w:sz w:val="20"/>
          <w:szCs w:val="20"/>
        </w:rPr>
      </w:pPr>
      <w:r>
        <w:rPr>
          <w:rFonts w:ascii="Verdana" w:hAnsi="Verdana" w:cs="Verdana"/>
          <w:sz w:val="20"/>
          <w:szCs w:val="20"/>
        </w:rPr>
        <w:t xml:space="preserve">Tilbage i maj 2017 besøgte De Spillende Muldvarper det grønlandske teater </w:t>
      </w:r>
      <w:proofErr w:type="spellStart"/>
      <w:r>
        <w:rPr>
          <w:rFonts w:ascii="Verdana" w:hAnsi="Verdana" w:cs="Verdana"/>
          <w:sz w:val="20"/>
          <w:szCs w:val="20"/>
        </w:rPr>
        <w:t>Tukak</w:t>
      </w:r>
      <w:proofErr w:type="spellEnd"/>
      <w:r>
        <w:rPr>
          <w:rFonts w:ascii="Verdana" w:hAnsi="Verdana" w:cs="Verdana"/>
          <w:sz w:val="20"/>
          <w:szCs w:val="20"/>
        </w:rPr>
        <w:t xml:space="preserve"> i Nordvestjylland. I september 2018 drog bl.a. </w:t>
      </w:r>
      <w:proofErr w:type="spellStart"/>
      <w:r>
        <w:rPr>
          <w:rFonts w:ascii="Verdana" w:hAnsi="Verdana" w:cs="Verdana"/>
          <w:sz w:val="20"/>
          <w:szCs w:val="20"/>
        </w:rPr>
        <w:t>Bredegaards</w:t>
      </w:r>
      <w:proofErr w:type="spellEnd"/>
      <w:r>
        <w:rPr>
          <w:rFonts w:ascii="Verdana" w:hAnsi="Verdana" w:cs="Verdana"/>
          <w:sz w:val="20"/>
          <w:szCs w:val="20"/>
        </w:rPr>
        <w:t xml:space="preserve"> egen Lars Kongsø på forberedelsestur til Grønland med det formål, at vi i 2019 kan rejse afsted med Muldvarperne for med egne sanser at opleve den grønlandske kultur, historie og natur. </w:t>
      </w:r>
      <w:proofErr w:type="spellStart"/>
      <w:r>
        <w:rPr>
          <w:rFonts w:ascii="Verdana" w:hAnsi="Verdana" w:cs="Verdana"/>
          <w:sz w:val="20"/>
          <w:szCs w:val="20"/>
        </w:rPr>
        <w:t>Bredegaards</w:t>
      </w:r>
      <w:proofErr w:type="spellEnd"/>
      <w:r>
        <w:rPr>
          <w:rFonts w:ascii="Verdana" w:hAnsi="Verdana" w:cs="Verdana"/>
          <w:sz w:val="20"/>
          <w:szCs w:val="20"/>
        </w:rPr>
        <w:t xml:space="preserve"> medieværksted har skildret projektet i en film, som du kan se </w:t>
      </w:r>
      <w:r>
        <w:rPr>
          <w:rFonts w:ascii="Verdana" w:hAnsi="Verdana" w:cs="Verdana"/>
          <w:sz w:val="20"/>
          <w:szCs w:val="20"/>
        </w:rPr>
        <w:t xml:space="preserve">på </w:t>
      </w:r>
      <w:proofErr w:type="spellStart"/>
      <w:r>
        <w:rPr>
          <w:rFonts w:ascii="Verdana" w:hAnsi="Verdana" w:cs="Verdana"/>
          <w:sz w:val="20"/>
          <w:szCs w:val="20"/>
        </w:rPr>
        <w:t>Bredegaards</w:t>
      </w:r>
      <w:proofErr w:type="spellEnd"/>
      <w:r>
        <w:rPr>
          <w:rFonts w:ascii="Verdana" w:hAnsi="Verdana" w:cs="Verdana"/>
          <w:sz w:val="20"/>
          <w:szCs w:val="20"/>
        </w:rPr>
        <w:t xml:space="preserve"> hjemmeside. </w:t>
      </w:r>
      <w:r>
        <w:rPr>
          <w:rFonts w:ascii="Verdana" w:hAnsi="Verdana" w:cs="Verdana"/>
          <w:sz w:val="20"/>
          <w:szCs w:val="20"/>
        </w:rPr>
        <w:t xml:space="preserve"> </w:t>
      </w:r>
    </w:p>
    <w:p w:rsidR="001D0D54" w:rsidRDefault="001D0D54" w:rsidP="001D0D54">
      <w:pPr>
        <w:pStyle w:val="Grundlggendeafsnit"/>
        <w:rPr>
          <w:rFonts w:ascii="Verdana" w:hAnsi="Verdana" w:cs="Verdana"/>
          <w:sz w:val="20"/>
          <w:szCs w:val="20"/>
        </w:rPr>
      </w:pPr>
    </w:p>
    <w:p w:rsidR="001D0D54" w:rsidRDefault="001D0D54" w:rsidP="001D0D54">
      <w:pPr>
        <w:pStyle w:val="Grundlggendeafsnit"/>
        <w:rPr>
          <w:rFonts w:ascii="Verdana" w:hAnsi="Verdana" w:cs="Verdana"/>
          <w:sz w:val="20"/>
          <w:szCs w:val="20"/>
        </w:rPr>
      </w:pPr>
      <w:r>
        <w:rPr>
          <w:rFonts w:ascii="Verdana" w:hAnsi="Verdana" w:cs="Verdana"/>
          <w:sz w:val="20"/>
          <w:szCs w:val="20"/>
        </w:rPr>
        <w:t xml:space="preserve">På trods af det våde vejr var stemningen helt i top til Bredegaard Musikfestival d. 30. august 2018 og til toner af blandt andre Fede Finn og </w:t>
      </w:r>
      <w:proofErr w:type="spellStart"/>
      <w:r>
        <w:rPr>
          <w:rFonts w:ascii="Verdana" w:hAnsi="Verdana" w:cs="Verdana"/>
          <w:sz w:val="20"/>
          <w:szCs w:val="20"/>
        </w:rPr>
        <w:t>Funny</w:t>
      </w:r>
      <w:proofErr w:type="spellEnd"/>
      <w:r>
        <w:rPr>
          <w:rFonts w:ascii="Verdana" w:hAnsi="Verdana" w:cs="Verdana"/>
          <w:sz w:val="20"/>
          <w:szCs w:val="20"/>
        </w:rPr>
        <w:t xml:space="preserve"> </w:t>
      </w:r>
      <w:proofErr w:type="spellStart"/>
      <w:r>
        <w:rPr>
          <w:rFonts w:ascii="Verdana" w:hAnsi="Verdana" w:cs="Verdana"/>
          <w:sz w:val="20"/>
          <w:szCs w:val="20"/>
        </w:rPr>
        <w:t>Boyz</w:t>
      </w:r>
      <w:proofErr w:type="spellEnd"/>
      <w:r>
        <w:rPr>
          <w:rFonts w:ascii="Verdana" w:hAnsi="Verdana" w:cs="Verdana"/>
          <w:sz w:val="20"/>
          <w:szCs w:val="20"/>
        </w:rPr>
        <w:t xml:space="preserve">, </w:t>
      </w:r>
      <w:proofErr w:type="spellStart"/>
      <w:r>
        <w:rPr>
          <w:rFonts w:ascii="Verdana" w:hAnsi="Verdana" w:cs="Verdana"/>
          <w:sz w:val="20"/>
          <w:szCs w:val="20"/>
        </w:rPr>
        <w:t>Shubi</w:t>
      </w:r>
      <w:proofErr w:type="spellEnd"/>
      <w:r>
        <w:rPr>
          <w:rFonts w:ascii="Verdana" w:hAnsi="Verdana" w:cs="Verdana"/>
          <w:sz w:val="20"/>
          <w:szCs w:val="20"/>
        </w:rPr>
        <w:t xml:space="preserve"> or not </w:t>
      </w:r>
      <w:proofErr w:type="spellStart"/>
      <w:r>
        <w:rPr>
          <w:rFonts w:ascii="Verdana" w:hAnsi="Verdana" w:cs="Verdana"/>
          <w:sz w:val="20"/>
          <w:szCs w:val="20"/>
        </w:rPr>
        <w:t>Shubi</w:t>
      </w:r>
      <w:proofErr w:type="spellEnd"/>
      <w:r>
        <w:rPr>
          <w:rFonts w:ascii="Verdana" w:hAnsi="Verdana" w:cs="Verdana"/>
          <w:sz w:val="20"/>
          <w:szCs w:val="20"/>
        </w:rPr>
        <w:t xml:space="preserve"> og De Spillende Muldvarper hyggede og festede 400 glade gæster fra nær og fjern. Se stemningsfilm fra festivalen</w:t>
      </w:r>
      <w:r>
        <w:rPr>
          <w:rFonts w:ascii="Verdana" w:hAnsi="Verdana" w:cs="Verdana"/>
          <w:sz w:val="20"/>
          <w:szCs w:val="20"/>
        </w:rPr>
        <w:t xml:space="preserve"> på </w:t>
      </w:r>
      <w:proofErr w:type="spellStart"/>
      <w:r>
        <w:rPr>
          <w:rFonts w:ascii="Verdana" w:hAnsi="Verdana" w:cs="Verdana"/>
          <w:sz w:val="20"/>
          <w:szCs w:val="20"/>
        </w:rPr>
        <w:t>Bredegaards</w:t>
      </w:r>
      <w:proofErr w:type="spellEnd"/>
      <w:r>
        <w:rPr>
          <w:rFonts w:ascii="Verdana" w:hAnsi="Verdana" w:cs="Verdana"/>
          <w:sz w:val="20"/>
          <w:szCs w:val="20"/>
        </w:rPr>
        <w:t xml:space="preserve"> hjemmeside.</w:t>
      </w:r>
      <w:r>
        <w:rPr>
          <w:rFonts w:ascii="Verdana" w:hAnsi="Verdana" w:cs="Verdana"/>
          <w:sz w:val="20"/>
          <w:szCs w:val="20"/>
        </w:rPr>
        <w:t xml:space="preserve"> Dette års festival holdes d. 29. august 2019.</w:t>
      </w:r>
    </w:p>
    <w:p w:rsidR="001D0D54" w:rsidRDefault="001D0D54" w:rsidP="001D0D54">
      <w:pPr>
        <w:pStyle w:val="Grundlggendeafsnit"/>
        <w:rPr>
          <w:rFonts w:ascii="Verdana" w:hAnsi="Verdana" w:cs="Verdana"/>
          <w:sz w:val="20"/>
          <w:szCs w:val="20"/>
        </w:rPr>
      </w:pPr>
    </w:p>
    <w:p w:rsidR="001D0D54" w:rsidRDefault="001D0D54" w:rsidP="001D0D54">
      <w:pPr>
        <w:spacing w:after="0"/>
        <w:rPr>
          <w:rFonts w:ascii="Verdana" w:hAnsi="Verdana" w:cs="Verdana"/>
          <w:sz w:val="20"/>
          <w:szCs w:val="20"/>
        </w:rPr>
      </w:pPr>
      <w:r>
        <w:rPr>
          <w:rFonts w:ascii="Verdana" w:hAnsi="Verdana" w:cs="Verdana"/>
          <w:sz w:val="20"/>
          <w:szCs w:val="20"/>
        </w:rPr>
        <w:t>Begge film er tekstet og speaket.</w:t>
      </w:r>
    </w:p>
    <w:p w:rsidR="001D0D54" w:rsidRDefault="001D0D54" w:rsidP="001D0D54">
      <w:pPr>
        <w:spacing w:after="0"/>
        <w:rPr>
          <w:rFonts w:ascii="Verdana" w:hAnsi="Verdana" w:cs="Verdana"/>
          <w:sz w:val="20"/>
          <w:szCs w:val="20"/>
        </w:rPr>
      </w:pPr>
    </w:p>
    <w:p w:rsidR="001D0D54" w:rsidRPr="001D0D54" w:rsidRDefault="001D0D54" w:rsidP="001D0D54">
      <w:pPr>
        <w:autoSpaceDE w:val="0"/>
        <w:autoSpaceDN w:val="0"/>
        <w:adjustRightInd w:val="0"/>
        <w:spacing w:after="0" w:line="288" w:lineRule="auto"/>
        <w:textAlignment w:val="center"/>
        <w:rPr>
          <w:rFonts w:ascii="Verdana" w:hAnsi="Verdana" w:cs="Verdana"/>
          <w:b/>
          <w:bCs/>
          <w:caps/>
          <w:color w:val="000000"/>
          <w:sz w:val="20"/>
          <w:szCs w:val="20"/>
        </w:rPr>
      </w:pPr>
      <w:r w:rsidRPr="001D0D54">
        <w:rPr>
          <w:rFonts w:ascii="Verdana" w:hAnsi="Verdana" w:cs="Verdana"/>
          <w:b/>
          <w:bCs/>
          <w:caps/>
          <w:color w:val="000000"/>
          <w:sz w:val="20"/>
          <w:szCs w:val="20"/>
        </w:rPr>
        <w:t xml:space="preserve">hilsen fra ergo-studerende: en </w:t>
      </w:r>
      <w:r>
        <w:rPr>
          <w:rFonts w:ascii="Verdana" w:hAnsi="Verdana" w:cs="Verdana"/>
          <w:b/>
          <w:bCs/>
          <w:caps/>
          <w:color w:val="000000"/>
          <w:sz w:val="20"/>
          <w:szCs w:val="20"/>
        </w:rPr>
        <w:t>stor tak til alle på bredegaard.</w:t>
      </w:r>
    </w:p>
    <w:p w:rsidR="001D0D54" w:rsidRPr="001D0D54" w:rsidRDefault="001D0D54" w:rsidP="001D0D54">
      <w:pPr>
        <w:autoSpaceDE w:val="0"/>
        <w:autoSpaceDN w:val="0"/>
        <w:adjustRightInd w:val="0"/>
        <w:spacing w:after="0" w:line="288" w:lineRule="auto"/>
        <w:textAlignment w:val="center"/>
        <w:rPr>
          <w:rFonts w:ascii="Verdana" w:hAnsi="Verdana" w:cs="Verdana"/>
          <w:color w:val="000000"/>
          <w:sz w:val="20"/>
          <w:szCs w:val="20"/>
        </w:rPr>
      </w:pPr>
      <w:r w:rsidRPr="001D0D54">
        <w:rPr>
          <w:rFonts w:ascii="Verdana" w:hAnsi="Verdana" w:cs="Verdana"/>
          <w:color w:val="000000"/>
          <w:sz w:val="20"/>
          <w:szCs w:val="20"/>
        </w:rPr>
        <w:t xml:space="preserve">Man siger, at tiden går hurtigt, når man har det sjovt. Vores 4 uger her på Bredegaard er gået rigtig stærkt. Vi har haft en god tid her, hvor vi har lært en masse om jeres dagligdag. I har været gode til at tage imod os, vise os rundt og fortælle om stedet. Vi har fra første dag følt os meget velkomne og vi vil gerne sige tak til jer alle for et godt samarbejde og for alt det, I har givet os med videre. </w:t>
      </w:r>
    </w:p>
    <w:p w:rsidR="001D0D54" w:rsidRPr="001D0D54" w:rsidRDefault="001D0D54" w:rsidP="001D0D54">
      <w:pPr>
        <w:autoSpaceDE w:val="0"/>
        <w:autoSpaceDN w:val="0"/>
        <w:adjustRightInd w:val="0"/>
        <w:spacing w:after="0" w:line="288" w:lineRule="auto"/>
        <w:textAlignment w:val="center"/>
        <w:rPr>
          <w:rFonts w:ascii="Verdana" w:hAnsi="Verdana" w:cs="Verdana"/>
          <w:color w:val="000000"/>
          <w:sz w:val="20"/>
          <w:szCs w:val="20"/>
        </w:rPr>
      </w:pPr>
    </w:p>
    <w:p w:rsidR="001D0D54" w:rsidRPr="001D0D54" w:rsidRDefault="001D0D54" w:rsidP="001D0D54">
      <w:pPr>
        <w:autoSpaceDE w:val="0"/>
        <w:autoSpaceDN w:val="0"/>
        <w:adjustRightInd w:val="0"/>
        <w:spacing w:after="0" w:line="288" w:lineRule="auto"/>
        <w:textAlignment w:val="center"/>
        <w:rPr>
          <w:rFonts w:ascii="Verdana" w:hAnsi="Verdana" w:cs="Verdana"/>
          <w:color w:val="000000"/>
          <w:sz w:val="20"/>
          <w:szCs w:val="20"/>
        </w:rPr>
      </w:pPr>
      <w:r w:rsidRPr="001D0D54">
        <w:rPr>
          <w:rFonts w:ascii="Verdana" w:hAnsi="Verdana" w:cs="Verdana"/>
          <w:color w:val="000000"/>
          <w:sz w:val="20"/>
          <w:szCs w:val="20"/>
        </w:rPr>
        <w:lastRenderedPageBreak/>
        <w:t>De allerbedste hilsner fra</w:t>
      </w:r>
    </w:p>
    <w:p w:rsidR="001D0D54" w:rsidRDefault="001D0D54" w:rsidP="001D0D54">
      <w:pPr>
        <w:spacing w:after="0"/>
        <w:rPr>
          <w:rFonts w:ascii="Verdana" w:hAnsi="Verdana" w:cs="Verdana"/>
          <w:color w:val="000000"/>
          <w:sz w:val="20"/>
          <w:szCs w:val="20"/>
        </w:rPr>
      </w:pPr>
      <w:r w:rsidRPr="001D0D54">
        <w:rPr>
          <w:rFonts w:ascii="Verdana" w:hAnsi="Verdana" w:cs="Verdana"/>
          <w:color w:val="000000"/>
          <w:sz w:val="20"/>
          <w:szCs w:val="20"/>
        </w:rPr>
        <w:t>Clara, Andreas og Tina</w:t>
      </w:r>
    </w:p>
    <w:p w:rsidR="001D0D54" w:rsidRDefault="001D0D54" w:rsidP="001D0D54">
      <w:pPr>
        <w:spacing w:after="0"/>
        <w:rPr>
          <w:rFonts w:ascii="Verdana" w:hAnsi="Verdana" w:cs="Verdana"/>
          <w:color w:val="000000"/>
          <w:sz w:val="20"/>
          <w:szCs w:val="20"/>
        </w:rPr>
      </w:pPr>
    </w:p>
    <w:p w:rsidR="001D0D54" w:rsidRPr="001D0D54" w:rsidRDefault="001D0D54" w:rsidP="001D0D54">
      <w:pPr>
        <w:autoSpaceDE w:val="0"/>
        <w:autoSpaceDN w:val="0"/>
        <w:adjustRightInd w:val="0"/>
        <w:spacing w:after="0" w:line="288" w:lineRule="auto"/>
        <w:textAlignment w:val="center"/>
        <w:rPr>
          <w:rFonts w:ascii="Verdana" w:hAnsi="Verdana" w:cs="Verdana"/>
          <w:b/>
          <w:bCs/>
          <w:caps/>
          <w:color w:val="000000"/>
          <w:sz w:val="20"/>
          <w:szCs w:val="20"/>
        </w:rPr>
      </w:pPr>
      <w:r w:rsidRPr="001D0D54">
        <w:rPr>
          <w:rFonts w:ascii="Verdana" w:hAnsi="Verdana" w:cs="Verdana"/>
          <w:b/>
          <w:bCs/>
          <w:caps/>
          <w:color w:val="000000"/>
          <w:sz w:val="20"/>
          <w:szCs w:val="20"/>
        </w:rPr>
        <w:t>receptioniste</w:t>
      </w:r>
      <w:r>
        <w:rPr>
          <w:rFonts w:ascii="Verdana" w:hAnsi="Verdana" w:cs="Verdana"/>
          <w:b/>
          <w:bCs/>
          <w:caps/>
          <w:color w:val="000000"/>
          <w:sz w:val="20"/>
          <w:szCs w:val="20"/>
        </w:rPr>
        <w:t>r i bredegaards administration.</w:t>
      </w:r>
    </w:p>
    <w:p w:rsidR="001D0D54" w:rsidRDefault="001D0D54" w:rsidP="001D0D54">
      <w:pPr>
        <w:spacing w:after="0"/>
        <w:rPr>
          <w:rFonts w:ascii="Verdana" w:hAnsi="Verdana" w:cs="Verdana"/>
          <w:color w:val="000000"/>
          <w:sz w:val="20"/>
          <w:szCs w:val="20"/>
        </w:rPr>
      </w:pPr>
      <w:r w:rsidRPr="001D0D54">
        <w:rPr>
          <w:rFonts w:ascii="Verdana" w:hAnsi="Verdana" w:cs="Verdana"/>
          <w:color w:val="000000"/>
          <w:sz w:val="20"/>
          <w:szCs w:val="20"/>
        </w:rPr>
        <w:t xml:space="preserve">Tanja og Nicholas er hver torsdag på arbejde i </w:t>
      </w:r>
      <w:proofErr w:type="spellStart"/>
      <w:r w:rsidRPr="001D0D54">
        <w:rPr>
          <w:rFonts w:ascii="Verdana" w:hAnsi="Verdana" w:cs="Verdana"/>
          <w:color w:val="000000"/>
          <w:sz w:val="20"/>
          <w:szCs w:val="20"/>
        </w:rPr>
        <w:t>Bredegaards</w:t>
      </w:r>
      <w:proofErr w:type="spellEnd"/>
      <w:r w:rsidRPr="001D0D54">
        <w:rPr>
          <w:rFonts w:ascii="Verdana" w:hAnsi="Verdana" w:cs="Verdana"/>
          <w:color w:val="000000"/>
          <w:sz w:val="20"/>
          <w:szCs w:val="20"/>
        </w:rPr>
        <w:t xml:space="preserve"> administration som receptionister. Fra kl. 09:00 til 11:00 løser Tanja og Nicholas forskellige arbejdsopgaver. For eksempel henter de kopper, mælk og kaffe i køkkenet og laver kaffe til møder. I torsdags, da der var bestyrelsesmøde, hjalp de Maria med at dække bord og hente service og forplejning. De holder til i kontoret til venstre for Konferencen og man kan sende dem en hilsen på følgende e-mailadresse: </w:t>
      </w:r>
      <w:hyperlink r:id="rId8" w:history="1">
        <w:r w:rsidRPr="00E62ADB">
          <w:rPr>
            <w:rStyle w:val="Hyperlink"/>
            <w:rFonts w:ascii="Verdana" w:hAnsi="Verdana" w:cs="Verdana"/>
            <w:sz w:val="20"/>
            <w:szCs w:val="20"/>
          </w:rPr>
          <w:t>bredegaardreception@gmail.com</w:t>
        </w:r>
      </w:hyperlink>
      <w:r w:rsidRPr="001D0D54">
        <w:rPr>
          <w:rFonts w:ascii="Verdana" w:hAnsi="Verdana" w:cs="Verdana"/>
          <w:color w:val="000000"/>
          <w:sz w:val="20"/>
          <w:szCs w:val="20"/>
        </w:rPr>
        <w:t>.</w:t>
      </w:r>
    </w:p>
    <w:p w:rsidR="001D0D54" w:rsidRDefault="001D0D54" w:rsidP="001D0D54">
      <w:pPr>
        <w:spacing w:after="0"/>
        <w:rPr>
          <w:rFonts w:ascii="Verdana" w:hAnsi="Verdana" w:cs="Verdana"/>
          <w:color w:val="000000"/>
          <w:sz w:val="20"/>
          <w:szCs w:val="20"/>
        </w:rPr>
      </w:pPr>
    </w:p>
    <w:p w:rsidR="001D0D54" w:rsidRDefault="001D0D54" w:rsidP="001D0D54">
      <w:pPr>
        <w:pStyle w:val="Grundlggendeafsnit"/>
        <w:rPr>
          <w:rFonts w:ascii="Verdana" w:hAnsi="Verdana" w:cs="Verdana"/>
          <w:sz w:val="20"/>
          <w:szCs w:val="20"/>
        </w:rPr>
      </w:pPr>
      <w:r>
        <w:rPr>
          <w:rFonts w:ascii="Verdana" w:hAnsi="Verdana" w:cs="Verdana"/>
          <w:b/>
          <w:bCs/>
          <w:caps/>
          <w:sz w:val="20"/>
          <w:szCs w:val="20"/>
        </w:rPr>
        <w:t>DET SKER I synapsen I 2019</w:t>
      </w:r>
      <w:r>
        <w:rPr>
          <w:rFonts w:ascii="Verdana" w:hAnsi="Verdana" w:cs="Verdana"/>
          <w:b/>
          <w:bCs/>
          <w:caps/>
          <w:sz w:val="20"/>
          <w:szCs w:val="20"/>
        </w:rPr>
        <w:t>.</w:t>
      </w:r>
      <w:r>
        <w:rPr>
          <w:rFonts w:ascii="Verdana" w:hAnsi="Verdana" w:cs="Verdana"/>
          <w:b/>
          <w:bCs/>
          <w:caps/>
          <w:sz w:val="20"/>
          <w:szCs w:val="20"/>
        </w:rPr>
        <w:t xml:space="preserve"> </w:t>
      </w:r>
      <w:r>
        <w:rPr>
          <w:rFonts w:ascii="Verdana" w:hAnsi="Verdana" w:cs="Verdana"/>
          <w:sz w:val="20"/>
          <w:szCs w:val="20"/>
        </w:rPr>
        <w:t xml:space="preserve"> </w:t>
      </w:r>
    </w:p>
    <w:p w:rsidR="001D0D54" w:rsidRDefault="001D0D54" w:rsidP="001D0D54">
      <w:pPr>
        <w:pStyle w:val="Grundlggendeafsnit"/>
        <w:rPr>
          <w:rFonts w:ascii="Verdana" w:hAnsi="Verdana" w:cs="Verdana"/>
          <w:sz w:val="20"/>
          <w:szCs w:val="20"/>
        </w:rPr>
      </w:pPr>
      <w:r>
        <w:rPr>
          <w:rFonts w:ascii="Verdana" w:hAnsi="Verdana" w:cs="Verdana"/>
          <w:sz w:val="20"/>
          <w:szCs w:val="20"/>
        </w:rPr>
        <w:t>Vi har forsøgt at ryste posen lidt og har fastlagt følgende aktiviteter:</w:t>
      </w:r>
    </w:p>
    <w:p w:rsidR="001D0D54" w:rsidRDefault="001D0D54" w:rsidP="001D0D54">
      <w:pPr>
        <w:pStyle w:val="Grundlggendeafsnit"/>
        <w:rPr>
          <w:rFonts w:ascii="Verdana" w:hAnsi="Verdana" w:cs="Verdana"/>
          <w:sz w:val="20"/>
          <w:szCs w:val="20"/>
        </w:rPr>
      </w:pPr>
    </w:p>
    <w:p w:rsidR="001D0D54" w:rsidRPr="001D0D54" w:rsidRDefault="001D0D54" w:rsidP="001D0D54">
      <w:pPr>
        <w:pStyle w:val="Grundlggendeafsnit"/>
        <w:numPr>
          <w:ilvl w:val="0"/>
          <w:numId w:val="8"/>
        </w:numPr>
        <w:rPr>
          <w:rFonts w:ascii="Verdana" w:hAnsi="Verdana" w:cs="Verdana"/>
          <w:sz w:val="20"/>
          <w:szCs w:val="20"/>
          <w:lang w:val="en-US"/>
        </w:rPr>
      </w:pPr>
      <w:proofErr w:type="spellStart"/>
      <w:r w:rsidRPr="001D0D54">
        <w:rPr>
          <w:rFonts w:ascii="Verdana" w:hAnsi="Verdana" w:cs="Verdana"/>
          <w:sz w:val="20"/>
          <w:szCs w:val="20"/>
          <w:lang w:val="en-US"/>
        </w:rPr>
        <w:t>Introklasse</w:t>
      </w:r>
      <w:proofErr w:type="spellEnd"/>
      <w:r w:rsidRPr="001D0D54">
        <w:rPr>
          <w:rFonts w:ascii="Verdana" w:hAnsi="Verdana" w:cs="Verdana"/>
          <w:sz w:val="20"/>
          <w:szCs w:val="20"/>
          <w:lang w:val="en-US"/>
        </w:rPr>
        <w:t xml:space="preserve"> </w:t>
      </w:r>
      <w:proofErr w:type="spellStart"/>
      <w:r w:rsidRPr="001D0D54">
        <w:rPr>
          <w:rFonts w:ascii="Verdana" w:hAnsi="Verdana" w:cs="Verdana"/>
          <w:sz w:val="20"/>
          <w:szCs w:val="20"/>
          <w:lang w:val="en-US"/>
        </w:rPr>
        <w:t>i</w:t>
      </w:r>
      <w:proofErr w:type="spellEnd"/>
      <w:r w:rsidRPr="001D0D54">
        <w:rPr>
          <w:rFonts w:ascii="Verdana" w:hAnsi="Verdana" w:cs="Verdana"/>
          <w:sz w:val="20"/>
          <w:szCs w:val="20"/>
          <w:lang w:val="en-US"/>
        </w:rPr>
        <w:t xml:space="preserve"> salsa                                   </w:t>
      </w:r>
    </w:p>
    <w:p w:rsidR="001D0D54" w:rsidRPr="001D0D54" w:rsidRDefault="001D0D54" w:rsidP="001D0D54">
      <w:pPr>
        <w:pStyle w:val="Grundlggendeafsnit"/>
        <w:numPr>
          <w:ilvl w:val="0"/>
          <w:numId w:val="8"/>
        </w:numPr>
        <w:rPr>
          <w:rFonts w:ascii="Verdana" w:hAnsi="Verdana" w:cs="Verdana"/>
          <w:sz w:val="20"/>
          <w:szCs w:val="20"/>
          <w:lang w:val="en-US"/>
        </w:rPr>
      </w:pPr>
      <w:r w:rsidRPr="001D0D54">
        <w:rPr>
          <w:rFonts w:ascii="Verdana" w:hAnsi="Verdana" w:cs="Verdana"/>
          <w:sz w:val="20"/>
          <w:szCs w:val="20"/>
          <w:lang w:val="en-US"/>
        </w:rPr>
        <w:t xml:space="preserve">Dining in the Dark                                    </w:t>
      </w:r>
    </w:p>
    <w:p w:rsidR="001D0D54" w:rsidRDefault="001D0D54" w:rsidP="001D0D54">
      <w:pPr>
        <w:pStyle w:val="Grundlggendeafsnit"/>
        <w:numPr>
          <w:ilvl w:val="0"/>
          <w:numId w:val="8"/>
        </w:numPr>
        <w:rPr>
          <w:rFonts w:ascii="Verdana" w:hAnsi="Verdana" w:cs="Verdana"/>
          <w:sz w:val="20"/>
          <w:szCs w:val="20"/>
        </w:rPr>
      </w:pPr>
      <w:r>
        <w:rPr>
          <w:rFonts w:ascii="Verdana" w:hAnsi="Verdana" w:cs="Verdana"/>
          <w:sz w:val="20"/>
          <w:szCs w:val="20"/>
        </w:rPr>
        <w:t xml:space="preserve">Ridning                                                  </w:t>
      </w:r>
    </w:p>
    <w:p w:rsidR="001D0D54" w:rsidRDefault="001D0D54" w:rsidP="001D0D54">
      <w:pPr>
        <w:pStyle w:val="Grundlggendeafsnit"/>
        <w:numPr>
          <w:ilvl w:val="0"/>
          <w:numId w:val="8"/>
        </w:numPr>
        <w:rPr>
          <w:rFonts w:ascii="Verdana" w:hAnsi="Verdana" w:cs="Verdana"/>
          <w:sz w:val="20"/>
          <w:szCs w:val="20"/>
        </w:rPr>
      </w:pPr>
      <w:r>
        <w:rPr>
          <w:rFonts w:ascii="Verdana" w:hAnsi="Verdana" w:cs="Verdana"/>
          <w:sz w:val="20"/>
          <w:szCs w:val="20"/>
        </w:rPr>
        <w:t xml:space="preserve">Havreholm klatrepark, klatring i trætoppe    </w:t>
      </w:r>
    </w:p>
    <w:p w:rsidR="001D0D54" w:rsidRDefault="001D0D54" w:rsidP="001D0D54">
      <w:pPr>
        <w:pStyle w:val="Grundlggendeafsnit"/>
        <w:numPr>
          <w:ilvl w:val="0"/>
          <w:numId w:val="8"/>
        </w:numPr>
        <w:rPr>
          <w:rFonts w:ascii="Verdana" w:hAnsi="Verdana" w:cs="Verdana"/>
          <w:sz w:val="20"/>
          <w:szCs w:val="20"/>
        </w:rPr>
      </w:pPr>
      <w:r>
        <w:rPr>
          <w:rFonts w:ascii="Verdana" w:hAnsi="Verdana" w:cs="Verdana"/>
          <w:sz w:val="20"/>
          <w:szCs w:val="20"/>
        </w:rPr>
        <w:t xml:space="preserve">DHL-stafet med mulighed for gang             </w:t>
      </w:r>
    </w:p>
    <w:p w:rsidR="001D0D54" w:rsidRDefault="001D0D54" w:rsidP="001D0D54">
      <w:pPr>
        <w:pStyle w:val="Grundlggendeafsnit"/>
        <w:numPr>
          <w:ilvl w:val="0"/>
          <w:numId w:val="8"/>
        </w:numPr>
        <w:rPr>
          <w:rFonts w:ascii="Verdana" w:hAnsi="Verdana" w:cs="Verdana"/>
          <w:sz w:val="20"/>
          <w:szCs w:val="20"/>
        </w:rPr>
      </w:pPr>
      <w:proofErr w:type="spellStart"/>
      <w:r>
        <w:rPr>
          <w:rFonts w:ascii="Verdana" w:hAnsi="Verdana" w:cs="Verdana"/>
          <w:sz w:val="20"/>
          <w:szCs w:val="20"/>
        </w:rPr>
        <w:t>Breakout</w:t>
      </w:r>
      <w:proofErr w:type="spellEnd"/>
      <w:r>
        <w:rPr>
          <w:rFonts w:ascii="Verdana" w:hAnsi="Verdana" w:cs="Verdana"/>
          <w:sz w:val="20"/>
          <w:szCs w:val="20"/>
        </w:rPr>
        <w:t xml:space="preserve"> Room                                       </w:t>
      </w:r>
    </w:p>
    <w:p w:rsidR="001D0D54" w:rsidRDefault="001D0D54" w:rsidP="001D0D54">
      <w:pPr>
        <w:pStyle w:val="Grundlggendeafsnit"/>
        <w:numPr>
          <w:ilvl w:val="0"/>
          <w:numId w:val="8"/>
        </w:numPr>
        <w:rPr>
          <w:rFonts w:ascii="Verdana" w:hAnsi="Verdana" w:cs="Verdana"/>
          <w:sz w:val="20"/>
          <w:szCs w:val="20"/>
        </w:rPr>
      </w:pPr>
      <w:r>
        <w:rPr>
          <w:rFonts w:ascii="Verdana" w:hAnsi="Verdana" w:cs="Verdana"/>
          <w:sz w:val="20"/>
          <w:szCs w:val="20"/>
        </w:rPr>
        <w:t xml:space="preserve">Portvinssmagning med tapasanretning        </w:t>
      </w:r>
    </w:p>
    <w:p w:rsidR="001D0D54" w:rsidRDefault="001D0D54" w:rsidP="001D0D54">
      <w:pPr>
        <w:pStyle w:val="Grundlggendeafsnit"/>
        <w:numPr>
          <w:ilvl w:val="0"/>
          <w:numId w:val="8"/>
        </w:numPr>
        <w:rPr>
          <w:rFonts w:ascii="Verdana" w:hAnsi="Verdana" w:cs="Verdana"/>
          <w:sz w:val="20"/>
          <w:szCs w:val="20"/>
        </w:rPr>
      </w:pPr>
      <w:r>
        <w:rPr>
          <w:rFonts w:ascii="Verdana" w:hAnsi="Verdana" w:cs="Verdana"/>
          <w:sz w:val="20"/>
          <w:szCs w:val="20"/>
        </w:rPr>
        <w:t xml:space="preserve">Julepakkekalender                                   </w:t>
      </w:r>
    </w:p>
    <w:p w:rsidR="001D0D54" w:rsidRDefault="001D0D54" w:rsidP="001D0D54">
      <w:pPr>
        <w:pStyle w:val="Grundlggendeafsnit"/>
        <w:rPr>
          <w:rFonts w:ascii="Verdana" w:hAnsi="Verdana" w:cs="Verdana"/>
          <w:sz w:val="20"/>
          <w:szCs w:val="20"/>
        </w:rPr>
      </w:pPr>
      <w:r>
        <w:rPr>
          <w:rFonts w:ascii="Verdana" w:hAnsi="Verdana" w:cs="Verdana"/>
          <w:sz w:val="20"/>
          <w:szCs w:val="20"/>
        </w:rPr>
        <w:t xml:space="preserve"> </w:t>
      </w:r>
    </w:p>
    <w:p w:rsidR="001D0D54" w:rsidRDefault="001D0D54" w:rsidP="001D0D54">
      <w:pPr>
        <w:spacing w:after="0"/>
        <w:rPr>
          <w:rFonts w:ascii="Verdana" w:hAnsi="Verdana" w:cs="Verdana"/>
          <w:sz w:val="20"/>
          <w:szCs w:val="20"/>
        </w:rPr>
      </w:pPr>
      <w:r>
        <w:rPr>
          <w:rFonts w:ascii="Verdana" w:hAnsi="Verdana" w:cs="Verdana"/>
          <w:sz w:val="20"/>
          <w:szCs w:val="20"/>
        </w:rPr>
        <w:t xml:space="preserve">Vi havde satset på at salsa blev det første arrangement allerede i slutningen af denne måned, men det er ikke realistisk i forhold til evt. at skulle bytte vagter. Så første </w:t>
      </w:r>
      <w:proofErr w:type="spellStart"/>
      <w:r>
        <w:rPr>
          <w:rFonts w:ascii="Verdana" w:hAnsi="Verdana" w:cs="Verdana"/>
          <w:sz w:val="20"/>
          <w:szCs w:val="20"/>
        </w:rPr>
        <w:t>arrangment</w:t>
      </w:r>
      <w:proofErr w:type="spellEnd"/>
      <w:r>
        <w:rPr>
          <w:rFonts w:ascii="Verdana" w:hAnsi="Verdana" w:cs="Verdana"/>
          <w:sz w:val="20"/>
          <w:szCs w:val="20"/>
        </w:rPr>
        <w:t xml:space="preserve"> bliver </w:t>
      </w:r>
      <w:proofErr w:type="spellStart"/>
      <w:r>
        <w:rPr>
          <w:rFonts w:ascii="Verdana" w:hAnsi="Verdana" w:cs="Verdana"/>
          <w:sz w:val="20"/>
          <w:szCs w:val="20"/>
        </w:rPr>
        <w:t>Dinner</w:t>
      </w:r>
      <w:proofErr w:type="spellEnd"/>
      <w:r>
        <w:rPr>
          <w:rFonts w:ascii="Verdana" w:hAnsi="Verdana" w:cs="Verdana"/>
          <w:sz w:val="20"/>
          <w:szCs w:val="20"/>
        </w:rPr>
        <w:t xml:space="preserve"> in the Dark, som er en middagsoplevelse i totalt mørke. Læs mere om </w:t>
      </w:r>
      <w:proofErr w:type="spellStart"/>
      <w:r>
        <w:rPr>
          <w:rFonts w:ascii="Verdana" w:hAnsi="Verdana" w:cs="Verdana"/>
          <w:sz w:val="20"/>
          <w:szCs w:val="20"/>
        </w:rPr>
        <w:t>Dinner</w:t>
      </w:r>
      <w:proofErr w:type="spellEnd"/>
      <w:r>
        <w:rPr>
          <w:rFonts w:ascii="Verdana" w:hAnsi="Verdana" w:cs="Verdana"/>
          <w:sz w:val="20"/>
          <w:szCs w:val="20"/>
        </w:rPr>
        <w:t xml:space="preserve"> in the Dark </w:t>
      </w:r>
      <w:r>
        <w:rPr>
          <w:rStyle w:val="Hyperlink"/>
          <w:rFonts w:ascii="Verdana" w:hAnsi="Verdana" w:cs="Verdana"/>
          <w:sz w:val="20"/>
          <w:szCs w:val="20"/>
        </w:rPr>
        <w:t>her</w:t>
      </w:r>
      <w:r>
        <w:rPr>
          <w:rFonts w:ascii="Verdana" w:hAnsi="Verdana" w:cs="Verdana"/>
          <w:sz w:val="20"/>
          <w:szCs w:val="20"/>
        </w:rPr>
        <w:t>. Mere information følger snarest.</w:t>
      </w:r>
    </w:p>
    <w:p w:rsidR="001D0D54" w:rsidRDefault="001D0D54" w:rsidP="001D0D54">
      <w:pPr>
        <w:spacing w:after="0"/>
        <w:rPr>
          <w:rFonts w:ascii="Verdana" w:hAnsi="Verdana" w:cs="Verdana"/>
          <w:sz w:val="20"/>
          <w:szCs w:val="20"/>
        </w:rPr>
      </w:pPr>
    </w:p>
    <w:p w:rsidR="001D0D54" w:rsidRDefault="001D0D54" w:rsidP="001D0D54">
      <w:pPr>
        <w:pStyle w:val="Grundlggendeafsnit"/>
        <w:rPr>
          <w:rFonts w:ascii="Verdana" w:hAnsi="Verdana" w:cs="Verdana"/>
          <w:b/>
          <w:bCs/>
          <w:caps/>
          <w:sz w:val="20"/>
          <w:szCs w:val="20"/>
        </w:rPr>
      </w:pPr>
      <w:r>
        <w:rPr>
          <w:rFonts w:ascii="Verdana" w:hAnsi="Verdana" w:cs="Verdana"/>
          <w:b/>
          <w:bCs/>
          <w:caps/>
          <w:sz w:val="20"/>
          <w:szCs w:val="20"/>
        </w:rPr>
        <w:t>nyt om navne.</w:t>
      </w:r>
      <w:bookmarkStart w:id="1" w:name="_GoBack"/>
      <w:bookmarkEnd w:id="1"/>
    </w:p>
    <w:p w:rsidR="001D0D54" w:rsidRDefault="001D0D54" w:rsidP="001D0D54">
      <w:pPr>
        <w:pStyle w:val="Grundlggendeafsnit"/>
        <w:rPr>
          <w:rFonts w:ascii="Verdana" w:hAnsi="Verdana" w:cs="Verdana"/>
          <w:sz w:val="20"/>
          <w:szCs w:val="20"/>
        </w:rPr>
      </w:pPr>
      <w:r>
        <w:rPr>
          <w:rFonts w:ascii="Verdana" w:hAnsi="Verdana" w:cs="Verdana"/>
          <w:sz w:val="20"/>
          <w:szCs w:val="20"/>
        </w:rPr>
        <w:t xml:space="preserve">Der er blevet afholdt fire valg på Bredegaard de sidste måneder; valg til LMU (lokal-MED-udvalg), arbejdsmiljøgruppe og medarbejder- og brugerrepræsentant til </w:t>
      </w:r>
      <w:proofErr w:type="spellStart"/>
      <w:r>
        <w:rPr>
          <w:rFonts w:ascii="Verdana" w:hAnsi="Verdana" w:cs="Verdana"/>
          <w:sz w:val="20"/>
          <w:szCs w:val="20"/>
        </w:rPr>
        <w:t>Bredegaards</w:t>
      </w:r>
      <w:proofErr w:type="spellEnd"/>
      <w:r>
        <w:rPr>
          <w:rFonts w:ascii="Verdana" w:hAnsi="Verdana" w:cs="Verdana"/>
          <w:sz w:val="20"/>
          <w:szCs w:val="20"/>
        </w:rPr>
        <w:t xml:space="preserve"> bestyrelse.</w:t>
      </w:r>
    </w:p>
    <w:p w:rsidR="001D0D54" w:rsidRDefault="001D0D54" w:rsidP="001D0D54">
      <w:pPr>
        <w:pStyle w:val="Grundlggendeafsnit"/>
        <w:rPr>
          <w:rFonts w:ascii="Verdana" w:hAnsi="Verdana" w:cs="Verdana"/>
          <w:sz w:val="20"/>
          <w:szCs w:val="20"/>
        </w:rPr>
      </w:pPr>
    </w:p>
    <w:p w:rsidR="001D0D54" w:rsidRDefault="001D0D54" w:rsidP="001D0D54">
      <w:pPr>
        <w:pStyle w:val="Grundlggendeafsnit"/>
        <w:rPr>
          <w:rFonts w:ascii="Verdana" w:hAnsi="Verdana" w:cs="Verdana"/>
          <w:sz w:val="20"/>
          <w:szCs w:val="20"/>
        </w:rPr>
      </w:pPr>
      <w:r>
        <w:rPr>
          <w:rFonts w:ascii="Verdana" w:hAnsi="Verdana" w:cs="Verdana"/>
          <w:sz w:val="20"/>
          <w:szCs w:val="20"/>
        </w:rPr>
        <w:t>Se det nye LMU</w:t>
      </w:r>
      <w:r>
        <w:rPr>
          <w:rFonts w:ascii="Verdana" w:hAnsi="Verdana" w:cs="Verdana"/>
          <w:sz w:val="20"/>
          <w:szCs w:val="20"/>
        </w:rPr>
        <w:t xml:space="preserve"> og den nye arbejdsmiljøgruppe i medarbejderhåndbogen. </w:t>
      </w:r>
    </w:p>
    <w:p w:rsidR="001D0D54" w:rsidRDefault="001D0D54" w:rsidP="001D0D54">
      <w:pPr>
        <w:pStyle w:val="Grundlggendeafsnit"/>
        <w:rPr>
          <w:rFonts w:ascii="Verdana" w:hAnsi="Verdana" w:cs="Verdana"/>
          <w:sz w:val="20"/>
          <w:szCs w:val="20"/>
        </w:rPr>
      </w:pPr>
    </w:p>
    <w:p w:rsidR="001D0D54" w:rsidRDefault="001D0D54" w:rsidP="001D0D54">
      <w:pPr>
        <w:pStyle w:val="Grundlggendeafsnit"/>
        <w:rPr>
          <w:rFonts w:ascii="Verdana" w:hAnsi="Verdana" w:cs="Verdana"/>
          <w:sz w:val="20"/>
          <w:szCs w:val="20"/>
        </w:rPr>
      </w:pPr>
      <w:r>
        <w:rPr>
          <w:rFonts w:ascii="Verdana" w:hAnsi="Verdana" w:cs="Verdana"/>
          <w:sz w:val="20"/>
          <w:szCs w:val="20"/>
        </w:rPr>
        <w:t xml:space="preserve">Søren Rosenkrantz Maack, socialpædagog i team ABC, er indtrådt i bestyrelsen som medarbejderrepræsentant og Svend Pedersen fortsætter efter et kampvalg som brugerrepræsentant. </w:t>
      </w:r>
    </w:p>
    <w:p w:rsidR="001D0D54" w:rsidRDefault="001D0D54" w:rsidP="001D0D54">
      <w:pPr>
        <w:pStyle w:val="Grundlggendeafsnit"/>
        <w:rPr>
          <w:rFonts w:ascii="Verdana" w:hAnsi="Verdana" w:cs="Verdana"/>
          <w:sz w:val="20"/>
          <w:szCs w:val="20"/>
        </w:rPr>
      </w:pPr>
    </w:p>
    <w:p w:rsidR="001D0D54" w:rsidRDefault="001D0D54" w:rsidP="001D0D54">
      <w:pPr>
        <w:pStyle w:val="Grundlggendeafsnit"/>
        <w:rPr>
          <w:rFonts w:ascii="Verdana" w:hAnsi="Verdana" w:cs="Verdana"/>
          <w:sz w:val="20"/>
          <w:szCs w:val="20"/>
        </w:rPr>
      </w:pPr>
      <w:r>
        <w:rPr>
          <w:rFonts w:ascii="Verdana" w:hAnsi="Verdana" w:cs="Verdana"/>
          <w:sz w:val="20"/>
          <w:szCs w:val="20"/>
        </w:rPr>
        <w:t>Der har også været valg til beboerrådet og det nye råd konstitueres torsdag d. 7. februar.</w:t>
      </w:r>
    </w:p>
    <w:p w:rsidR="001D0D54" w:rsidRDefault="001D0D54" w:rsidP="001D0D54">
      <w:pPr>
        <w:pStyle w:val="Grundlggendeafsnit"/>
        <w:rPr>
          <w:rFonts w:ascii="Verdana" w:hAnsi="Verdana" w:cs="Verdana"/>
          <w:sz w:val="20"/>
          <w:szCs w:val="20"/>
        </w:rPr>
      </w:pPr>
    </w:p>
    <w:p w:rsidR="001D0D54" w:rsidRDefault="001D0D54" w:rsidP="001D0D54">
      <w:pPr>
        <w:spacing w:after="0"/>
        <w:rPr>
          <w:rFonts w:ascii="Verdana" w:hAnsi="Verdana"/>
          <w:b/>
          <w:sz w:val="20"/>
          <w:szCs w:val="20"/>
        </w:rPr>
      </w:pPr>
      <w:r>
        <w:rPr>
          <w:rFonts w:ascii="Verdana" w:hAnsi="Verdana" w:cs="Verdana"/>
          <w:sz w:val="20"/>
          <w:szCs w:val="20"/>
        </w:rPr>
        <w:t>Endelig begynder Hans Henrik Endersen, socialpædagog i team DE, uddannelse i seksualvejledning.</w:t>
      </w:r>
    </w:p>
    <w:bookmarkEnd w:id="0"/>
    <w:sectPr w:rsidR="001D0D54" w:rsidSect="00C6337B">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7CEE" w:rsidRDefault="00117CEE" w:rsidP="00944741">
      <w:pPr>
        <w:spacing w:after="0" w:line="240" w:lineRule="auto"/>
      </w:pPr>
      <w:r>
        <w:separator/>
      </w:r>
    </w:p>
  </w:endnote>
  <w:endnote w:type="continuationSeparator" w:id="0">
    <w:p w:rsidR="00117CEE" w:rsidRDefault="00117CEE" w:rsidP="0094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8875131"/>
      <w:docPartObj>
        <w:docPartGallery w:val="Page Numbers (Bottom of Page)"/>
        <w:docPartUnique/>
      </w:docPartObj>
    </w:sdtPr>
    <w:sdtEndPr/>
    <w:sdtContent>
      <w:p w:rsidR="00117CEE" w:rsidRDefault="00117CEE">
        <w:pPr>
          <w:pStyle w:val="Sidefod"/>
          <w:jc w:val="center"/>
        </w:pPr>
        <w:r>
          <w:fldChar w:fldCharType="begin"/>
        </w:r>
        <w:r>
          <w:instrText>PAGE   \* MERGEFORMAT</w:instrText>
        </w:r>
        <w:r>
          <w:fldChar w:fldCharType="separate"/>
        </w:r>
        <w:r w:rsidR="00621871">
          <w:rPr>
            <w:noProof/>
          </w:rPr>
          <w:t>3</w:t>
        </w:r>
        <w:r>
          <w:fldChar w:fldCharType="end"/>
        </w:r>
      </w:p>
    </w:sdtContent>
  </w:sdt>
  <w:p w:rsidR="00117CEE" w:rsidRDefault="00117CE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7CEE" w:rsidRDefault="00117CEE" w:rsidP="00944741">
      <w:pPr>
        <w:spacing w:after="0" w:line="240" w:lineRule="auto"/>
      </w:pPr>
      <w:r>
        <w:separator/>
      </w:r>
    </w:p>
  </w:footnote>
  <w:footnote w:type="continuationSeparator" w:id="0">
    <w:p w:rsidR="00117CEE" w:rsidRDefault="00117CEE" w:rsidP="009447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2083E"/>
    <w:multiLevelType w:val="hybridMultilevel"/>
    <w:tmpl w:val="E58CE4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5A47A03"/>
    <w:multiLevelType w:val="hybridMultilevel"/>
    <w:tmpl w:val="208622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66C6140"/>
    <w:multiLevelType w:val="hybridMultilevel"/>
    <w:tmpl w:val="2ACAEE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8DD7B82"/>
    <w:multiLevelType w:val="hybridMultilevel"/>
    <w:tmpl w:val="EA44B8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51FF6BE6"/>
    <w:multiLevelType w:val="hybridMultilevel"/>
    <w:tmpl w:val="414209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6715108"/>
    <w:multiLevelType w:val="hybridMultilevel"/>
    <w:tmpl w:val="C0540BD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6" w15:restartNumberingAfterBreak="0">
    <w:nsid w:val="725A2DD3"/>
    <w:multiLevelType w:val="hybridMultilevel"/>
    <w:tmpl w:val="4E821EE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15:restartNumberingAfterBreak="0">
    <w:nsid w:val="72C24135"/>
    <w:multiLevelType w:val="hybridMultilevel"/>
    <w:tmpl w:val="AEC40850"/>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5"/>
  </w:num>
  <w:num w:numId="5">
    <w:abstractNumId w:val="6"/>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37B"/>
    <w:rsid w:val="0000772D"/>
    <w:rsid w:val="00022D24"/>
    <w:rsid w:val="00117CEE"/>
    <w:rsid w:val="001275B8"/>
    <w:rsid w:val="0014440D"/>
    <w:rsid w:val="001762E4"/>
    <w:rsid w:val="001D0D54"/>
    <w:rsid w:val="00200908"/>
    <w:rsid w:val="002B772B"/>
    <w:rsid w:val="002C77E4"/>
    <w:rsid w:val="002F1D0C"/>
    <w:rsid w:val="00336F2B"/>
    <w:rsid w:val="00343B86"/>
    <w:rsid w:val="003564B6"/>
    <w:rsid w:val="003860BB"/>
    <w:rsid w:val="00386D17"/>
    <w:rsid w:val="003C063D"/>
    <w:rsid w:val="004123A5"/>
    <w:rsid w:val="00431E5A"/>
    <w:rsid w:val="00467A00"/>
    <w:rsid w:val="00492975"/>
    <w:rsid w:val="004E2A93"/>
    <w:rsid w:val="00505021"/>
    <w:rsid w:val="00577EB4"/>
    <w:rsid w:val="005869F8"/>
    <w:rsid w:val="005C0DAE"/>
    <w:rsid w:val="005E3A42"/>
    <w:rsid w:val="00621871"/>
    <w:rsid w:val="006331D9"/>
    <w:rsid w:val="006A1B7E"/>
    <w:rsid w:val="00713B6A"/>
    <w:rsid w:val="00761ABA"/>
    <w:rsid w:val="00777167"/>
    <w:rsid w:val="007A0693"/>
    <w:rsid w:val="007C7239"/>
    <w:rsid w:val="008229B1"/>
    <w:rsid w:val="00874635"/>
    <w:rsid w:val="00887D12"/>
    <w:rsid w:val="008C708A"/>
    <w:rsid w:val="00927620"/>
    <w:rsid w:val="00936D91"/>
    <w:rsid w:val="00944741"/>
    <w:rsid w:val="00985F44"/>
    <w:rsid w:val="009A0670"/>
    <w:rsid w:val="009C27B0"/>
    <w:rsid w:val="00A14E06"/>
    <w:rsid w:val="00A34BDA"/>
    <w:rsid w:val="00AA4918"/>
    <w:rsid w:val="00AC3D0B"/>
    <w:rsid w:val="00BA2386"/>
    <w:rsid w:val="00BC1B75"/>
    <w:rsid w:val="00BF0A29"/>
    <w:rsid w:val="00C002FA"/>
    <w:rsid w:val="00C14869"/>
    <w:rsid w:val="00C37ADF"/>
    <w:rsid w:val="00C6337B"/>
    <w:rsid w:val="00C6520B"/>
    <w:rsid w:val="00C837A5"/>
    <w:rsid w:val="00CD5662"/>
    <w:rsid w:val="00CE256B"/>
    <w:rsid w:val="00CE343B"/>
    <w:rsid w:val="00D02E2D"/>
    <w:rsid w:val="00D063A2"/>
    <w:rsid w:val="00D168C0"/>
    <w:rsid w:val="00D22C29"/>
    <w:rsid w:val="00D914E9"/>
    <w:rsid w:val="00D95F45"/>
    <w:rsid w:val="00DB1AB7"/>
    <w:rsid w:val="00DD478C"/>
    <w:rsid w:val="00DF1D4D"/>
    <w:rsid w:val="00DF7F64"/>
    <w:rsid w:val="00E0147B"/>
    <w:rsid w:val="00E166DC"/>
    <w:rsid w:val="00E34449"/>
    <w:rsid w:val="00EA05AA"/>
    <w:rsid w:val="00EA2296"/>
    <w:rsid w:val="00EC6211"/>
    <w:rsid w:val="00FF644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87E602"/>
  <w15:docId w15:val="{550CB267-6E22-4A31-929E-4D728E7DA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C6337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6337B"/>
    <w:rPr>
      <w:rFonts w:ascii="Tahoma" w:hAnsi="Tahoma" w:cs="Tahoma"/>
      <w:sz w:val="16"/>
      <w:szCs w:val="16"/>
    </w:rPr>
  </w:style>
  <w:style w:type="character" w:styleId="Hyperlink">
    <w:name w:val="Hyperlink"/>
    <w:basedOn w:val="Standardskrifttypeiafsnit"/>
    <w:uiPriority w:val="99"/>
    <w:unhideWhenUsed/>
    <w:rsid w:val="00985F44"/>
    <w:rPr>
      <w:color w:val="0000FF" w:themeColor="hyperlink"/>
      <w:u w:val="single"/>
    </w:rPr>
  </w:style>
  <w:style w:type="paragraph" w:styleId="Listeafsnit">
    <w:name w:val="List Paragraph"/>
    <w:basedOn w:val="Normal"/>
    <w:uiPriority w:val="34"/>
    <w:qFormat/>
    <w:rsid w:val="001762E4"/>
    <w:pPr>
      <w:ind w:left="720"/>
      <w:contextualSpacing/>
    </w:pPr>
  </w:style>
  <w:style w:type="character" w:styleId="Ulstomtale">
    <w:name w:val="Unresolved Mention"/>
    <w:basedOn w:val="Standardskrifttypeiafsnit"/>
    <w:uiPriority w:val="99"/>
    <w:semiHidden/>
    <w:unhideWhenUsed/>
    <w:rsid w:val="002C77E4"/>
    <w:rPr>
      <w:color w:val="808080"/>
      <w:shd w:val="clear" w:color="auto" w:fill="E6E6E6"/>
    </w:rPr>
  </w:style>
  <w:style w:type="paragraph" w:styleId="Sidehoved">
    <w:name w:val="header"/>
    <w:basedOn w:val="Normal"/>
    <w:link w:val="SidehovedTegn"/>
    <w:uiPriority w:val="99"/>
    <w:unhideWhenUsed/>
    <w:rsid w:val="0094474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44741"/>
  </w:style>
  <w:style w:type="paragraph" w:styleId="Sidefod">
    <w:name w:val="footer"/>
    <w:basedOn w:val="Normal"/>
    <w:link w:val="SidefodTegn"/>
    <w:uiPriority w:val="99"/>
    <w:unhideWhenUsed/>
    <w:rsid w:val="0094474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44741"/>
  </w:style>
  <w:style w:type="paragraph" w:customStyle="1" w:styleId="Grundlggendeafsnit">
    <w:name w:val="[Grundlæggende afsnit]"/>
    <w:basedOn w:val="Normal"/>
    <w:uiPriority w:val="99"/>
    <w:rsid w:val="00713B6A"/>
    <w:pPr>
      <w:autoSpaceDE w:val="0"/>
      <w:autoSpaceDN w:val="0"/>
      <w:adjustRightInd w:val="0"/>
      <w:spacing w:after="0" w:line="288" w:lineRule="auto"/>
      <w:textAlignment w:val="center"/>
    </w:pPr>
    <w:rPr>
      <w:rFonts w:ascii="MinionPro-Regular" w:hAnsi="MinionPro-Regular" w:cs="MinionPro-Regula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74549">
      <w:bodyDiv w:val="1"/>
      <w:marLeft w:val="0"/>
      <w:marRight w:val="0"/>
      <w:marTop w:val="0"/>
      <w:marBottom w:val="0"/>
      <w:divBdr>
        <w:top w:val="none" w:sz="0" w:space="0" w:color="auto"/>
        <w:left w:val="none" w:sz="0" w:space="0" w:color="auto"/>
        <w:bottom w:val="none" w:sz="0" w:space="0" w:color="auto"/>
        <w:right w:val="none" w:sz="0" w:space="0" w:color="auto"/>
      </w:divBdr>
    </w:div>
    <w:div w:id="295571724">
      <w:bodyDiv w:val="1"/>
      <w:marLeft w:val="0"/>
      <w:marRight w:val="0"/>
      <w:marTop w:val="0"/>
      <w:marBottom w:val="0"/>
      <w:divBdr>
        <w:top w:val="none" w:sz="0" w:space="0" w:color="auto"/>
        <w:left w:val="none" w:sz="0" w:space="0" w:color="auto"/>
        <w:bottom w:val="none" w:sz="0" w:space="0" w:color="auto"/>
        <w:right w:val="none" w:sz="0" w:space="0" w:color="auto"/>
      </w:divBdr>
    </w:div>
    <w:div w:id="1146552607">
      <w:bodyDiv w:val="1"/>
      <w:marLeft w:val="0"/>
      <w:marRight w:val="0"/>
      <w:marTop w:val="0"/>
      <w:marBottom w:val="0"/>
      <w:divBdr>
        <w:top w:val="none" w:sz="0" w:space="0" w:color="auto"/>
        <w:left w:val="none" w:sz="0" w:space="0" w:color="auto"/>
        <w:bottom w:val="none" w:sz="0" w:space="0" w:color="auto"/>
        <w:right w:val="none" w:sz="0" w:space="0" w:color="auto"/>
      </w:divBdr>
      <w:divsChild>
        <w:div w:id="1768647152">
          <w:marLeft w:val="0"/>
          <w:marRight w:val="0"/>
          <w:marTop w:val="0"/>
          <w:marBottom w:val="0"/>
          <w:divBdr>
            <w:top w:val="none" w:sz="0" w:space="0" w:color="auto"/>
            <w:left w:val="none" w:sz="0" w:space="0" w:color="auto"/>
            <w:bottom w:val="none" w:sz="0" w:space="0" w:color="auto"/>
            <w:right w:val="none" w:sz="0" w:space="0" w:color="auto"/>
          </w:divBdr>
        </w:div>
        <w:div w:id="1441291503">
          <w:marLeft w:val="0"/>
          <w:marRight w:val="0"/>
          <w:marTop w:val="0"/>
          <w:marBottom w:val="0"/>
          <w:divBdr>
            <w:top w:val="none" w:sz="0" w:space="0" w:color="auto"/>
            <w:left w:val="none" w:sz="0" w:space="0" w:color="auto"/>
            <w:bottom w:val="none" w:sz="0" w:space="0" w:color="auto"/>
            <w:right w:val="none" w:sz="0" w:space="0" w:color="auto"/>
          </w:divBdr>
        </w:div>
        <w:div w:id="1658807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edegaardreception@gmail.com"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HDENSOCVIR-440-109</_dlc_DocId>
    <_dlc_DocIdUrl xmlns="3ca6ee12-8a8b-4a58-b5eb-59c90b1d91ed">
      <Url>https://www.densocialevirksomhed.dk/blindecenterbredegaard/nyheder/_layouts/15/DocIdRedir.aspx?ID=HDENSOCVIR-440-109</Url>
      <Description>HDENSOCVIR-440-109</Description>
    </_dlc_DocIdUrl>
    <Samtykkenummer_x0020__x0028_EKSTRA_x0020_FELT_x0029_ xmlns="3ca6ee12-8a8b-4a58-b5eb-59c90b1d91ed" xsi:nil="true"/>
    <Sidst_x0020_opdateret xmlns="3ca6ee12-8a8b-4a58-b5eb-59c90b1d91ed" xsi:nil="true"/>
    <Dokumenttype xmlns="3ca6ee12-8a8b-4a58-b5eb-59c90b1d91ed" xsi:nil="true"/>
    <Yderligere_x0020_information xmlns="3ca6ee12-8a8b-4a58-b5eb-59c90b1d91e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B4E5B5-D41E-4235-B63A-EEC7F0DC30E7}"/>
</file>

<file path=customXml/itemProps2.xml><?xml version="1.0" encoding="utf-8"?>
<ds:datastoreItem xmlns:ds="http://schemas.openxmlformats.org/officeDocument/2006/customXml" ds:itemID="{7532B5DC-622A-47CC-A34D-75041E9EACD1}"/>
</file>

<file path=customXml/itemProps3.xml><?xml version="1.0" encoding="utf-8"?>
<ds:datastoreItem xmlns:ds="http://schemas.openxmlformats.org/officeDocument/2006/customXml" ds:itemID="{F17CE90C-F1F3-42BA-890A-175D1391B8D1}"/>
</file>

<file path=customXml/itemProps4.xml><?xml version="1.0" encoding="utf-8"?>
<ds:datastoreItem xmlns:ds="http://schemas.openxmlformats.org/officeDocument/2006/customXml" ds:itemID="{0FCAA5B6-52A4-4B83-8500-ED42F4EAD72C}"/>
</file>

<file path=customXml/itemProps5.xml><?xml version="1.0" encoding="utf-8"?>
<ds:datastoreItem xmlns:ds="http://schemas.openxmlformats.org/officeDocument/2006/customXml" ds:itemID="{BA1CEB08-CECC-4039-8C57-89125CACB8A7}"/>
</file>

<file path=docProps/app.xml><?xml version="1.0" encoding="utf-8"?>
<Properties xmlns="http://schemas.openxmlformats.org/officeDocument/2006/extended-properties" xmlns:vt="http://schemas.openxmlformats.org/officeDocument/2006/docPropsVTypes">
  <Template>Normal</Template>
  <TotalTime>5</TotalTime>
  <Pages>2</Pages>
  <Words>705</Words>
  <Characters>4305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Mathilde Due Ørskov</dc:creator>
  <cp:lastModifiedBy>Maria Kümmel Nielsen</cp:lastModifiedBy>
  <cp:revision>3</cp:revision>
  <cp:lastPrinted>2018-04-25T11:36:00Z</cp:lastPrinted>
  <dcterms:created xsi:type="dcterms:W3CDTF">2019-02-06T12:42:00Z</dcterms:created>
  <dcterms:modified xsi:type="dcterms:W3CDTF">2019-02-06T12:46:00Z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88777c88-be04-4412-9ace-76878bcf19d5</vt:lpwstr>
  </property>
</Properties>
</file>